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BD5C5" w14:textId="22B72349" w:rsidR="00AF1EF7" w:rsidRPr="00CE6F5F" w:rsidRDefault="0027167D" w:rsidP="0027167D">
      <w:pPr>
        <w:ind w:left="2880" w:firstLine="7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5847C92D" wp14:editId="4B40B213">
            <wp:simplePos x="2924175" y="457200"/>
            <wp:positionH relativeFrom="column">
              <wp:align>center</wp:align>
            </wp:positionH>
            <wp:positionV relativeFrom="paragraph">
              <wp:posOffset>0</wp:posOffset>
            </wp:positionV>
            <wp:extent cx="5678424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EF7">
        <w:rPr>
          <w:rFonts w:ascii="Calibri" w:hAnsi="Calibri"/>
          <w:b/>
          <w:sz w:val="32"/>
          <w:szCs w:val="32"/>
        </w:rPr>
        <w:t>Master Water</w:t>
      </w:r>
      <w:r w:rsidR="00AF1EF7" w:rsidRPr="00CE6F5F">
        <w:rPr>
          <w:rFonts w:ascii="Calibri" w:hAnsi="Calibri"/>
          <w:b/>
          <w:sz w:val="32"/>
          <w:szCs w:val="32"/>
        </w:rPr>
        <w:t xml:space="preserve"> Steward</w:t>
      </w:r>
    </w:p>
    <w:p w14:paraId="7754A7D3" w14:textId="77777777" w:rsidR="00AF1EF7" w:rsidRPr="00F2719C" w:rsidRDefault="00AF1EF7" w:rsidP="00AF1EF7">
      <w:pPr>
        <w:jc w:val="center"/>
        <w:rPr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Capstone Project Information</w:t>
      </w:r>
    </w:p>
    <w:p w14:paraId="05B751E0" w14:textId="77777777" w:rsidR="00AF1EF7" w:rsidRDefault="00AF1EF7" w:rsidP="00AF1EF7"/>
    <w:p w14:paraId="64CCBA8A" w14:textId="77777777" w:rsidR="00AF1EF7" w:rsidRPr="009A334F" w:rsidRDefault="00AF1EF7" w:rsidP="00AF1EF7">
      <w:pPr>
        <w:jc w:val="both"/>
        <w:rPr>
          <w:rFonts w:ascii="Calibri" w:hAnsi="Calibri"/>
          <w:sz w:val="26"/>
          <w:szCs w:val="26"/>
        </w:rPr>
      </w:pPr>
      <w:r w:rsidRPr="009A334F">
        <w:rPr>
          <w:rFonts w:ascii="Calibri" w:hAnsi="Calibri"/>
          <w:sz w:val="26"/>
          <w:szCs w:val="26"/>
        </w:rPr>
        <w:t>Introduction:</w:t>
      </w:r>
    </w:p>
    <w:p w14:paraId="1D1D3ADE" w14:textId="77777777" w:rsidR="00AF1EF7" w:rsidRPr="009A334F" w:rsidRDefault="00AF1EF7" w:rsidP="00AF1EF7">
      <w:pPr>
        <w:jc w:val="both"/>
        <w:rPr>
          <w:rFonts w:ascii="Calibri" w:hAnsi="Calibri"/>
          <w:sz w:val="26"/>
          <w:szCs w:val="26"/>
        </w:rPr>
      </w:pPr>
    </w:p>
    <w:p w14:paraId="05681E5C" w14:textId="77777777" w:rsidR="00AF1EF7" w:rsidRDefault="00AF1EF7" w:rsidP="00AF1EF7">
      <w:pPr>
        <w:rPr>
          <w:rFonts w:ascii="Calibri" w:hAnsi="Calibri"/>
          <w:i/>
        </w:rPr>
      </w:pPr>
      <w:r w:rsidRPr="00A95A88">
        <w:rPr>
          <w:rFonts w:ascii="Calibri" w:hAnsi="Calibri"/>
        </w:rPr>
        <w:t xml:space="preserve">The quintessential role of </w:t>
      </w:r>
      <w:r>
        <w:rPr>
          <w:rFonts w:ascii="Calibri" w:hAnsi="Calibri"/>
        </w:rPr>
        <w:t>Master Water Steward</w:t>
      </w:r>
      <w:r w:rsidRPr="00A95A88">
        <w:rPr>
          <w:rFonts w:ascii="Calibri" w:hAnsi="Calibri"/>
        </w:rPr>
        <w:t>s is to organize community action toward the restoration and pr</w:t>
      </w:r>
      <w:r>
        <w:rPr>
          <w:rFonts w:ascii="Calibri" w:hAnsi="Calibri"/>
        </w:rPr>
        <w:t xml:space="preserve">eservation of our watersheds. </w:t>
      </w:r>
      <w:r w:rsidRPr="00A95A88">
        <w:rPr>
          <w:rFonts w:ascii="Calibri" w:hAnsi="Calibri"/>
        </w:rPr>
        <w:t xml:space="preserve"> Planning and pursuit of your Capstone Project should be designed to demonstrate your leadership role toward building partnerships.  Building community partnerships will likely begin </w:t>
      </w:r>
      <w:r w:rsidRPr="00E90259">
        <w:rPr>
          <w:rFonts w:ascii="Calibri" w:hAnsi="Calibri"/>
          <w:b/>
        </w:rPr>
        <w:t>small</w:t>
      </w:r>
      <w:r w:rsidRPr="00A95A88">
        <w:rPr>
          <w:rFonts w:ascii="Calibri" w:hAnsi="Calibri"/>
        </w:rPr>
        <w:t xml:space="preserve"> with a deliberate plan for building momentum and expanding to more comprehensive participation as you progress through time.  </w:t>
      </w:r>
      <w:r w:rsidRPr="00A95A88">
        <w:rPr>
          <w:rFonts w:ascii="Calibri" w:hAnsi="Calibri"/>
          <w:i/>
        </w:rPr>
        <w:t>Keep this in mind and recognize your Capstone Project as a point of beginning.</w:t>
      </w:r>
    </w:p>
    <w:p w14:paraId="06615C62" w14:textId="77777777" w:rsidR="00AF1EF7" w:rsidRDefault="00AF1EF7" w:rsidP="00AF1EF7">
      <w:pPr>
        <w:rPr>
          <w:rFonts w:ascii="Calibri" w:hAnsi="Calibri"/>
          <w:i/>
        </w:rPr>
      </w:pPr>
    </w:p>
    <w:p w14:paraId="6021CE7A" w14:textId="77777777" w:rsidR="00AF1EF7" w:rsidRPr="00E92DB6" w:rsidRDefault="00AF1EF7" w:rsidP="00AF1EF7">
      <w:pPr>
        <w:rPr>
          <w:rFonts w:ascii="Calibri" w:hAnsi="Calibri"/>
        </w:rPr>
      </w:pPr>
      <w:r w:rsidRPr="00E92DB6">
        <w:rPr>
          <w:rFonts w:ascii="Calibri" w:hAnsi="Calibri"/>
        </w:rPr>
        <w:t xml:space="preserve">During the context of </w:t>
      </w:r>
      <w:r>
        <w:rPr>
          <w:rFonts w:ascii="Calibri" w:hAnsi="Calibri"/>
        </w:rPr>
        <w:t>the certification</w:t>
      </w:r>
      <w:r w:rsidRPr="00E92DB6">
        <w:rPr>
          <w:rFonts w:ascii="Calibri" w:hAnsi="Calibri"/>
        </w:rPr>
        <w:t xml:space="preserve"> course</w:t>
      </w:r>
      <w:r>
        <w:rPr>
          <w:rFonts w:ascii="Calibri" w:hAnsi="Calibri"/>
        </w:rPr>
        <w:t>s</w:t>
      </w:r>
      <w:r w:rsidRPr="00E92DB6">
        <w:rPr>
          <w:rFonts w:ascii="Calibri" w:hAnsi="Calibri"/>
        </w:rPr>
        <w:t xml:space="preserve">, you will begin working on your capstone project with a </w:t>
      </w:r>
      <w:r>
        <w:rPr>
          <w:rFonts w:ascii="Calibri" w:hAnsi="Calibri"/>
        </w:rPr>
        <w:t>team member</w:t>
      </w:r>
      <w:r w:rsidRPr="00E92DB6">
        <w:rPr>
          <w:rFonts w:ascii="Calibri" w:hAnsi="Calibri"/>
        </w:rPr>
        <w:t xml:space="preserve">.  </w:t>
      </w:r>
      <w:r>
        <w:rPr>
          <w:rFonts w:ascii="Calibri" w:hAnsi="Calibri"/>
        </w:rPr>
        <w:t>Teams</w:t>
      </w:r>
      <w:r w:rsidRPr="00E92DB6">
        <w:rPr>
          <w:rFonts w:ascii="Calibri" w:hAnsi="Calibri"/>
        </w:rPr>
        <w:t xml:space="preserve"> should consist of others in your geographic area.  It is ideal to choose ONE community in which to center your capstone project, but some groups </w:t>
      </w:r>
      <w:r>
        <w:rPr>
          <w:rFonts w:ascii="Calibri" w:hAnsi="Calibri"/>
        </w:rPr>
        <w:t>might</w:t>
      </w:r>
      <w:r w:rsidRPr="00E92DB6">
        <w:rPr>
          <w:rFonts w:ascii="Calibri" w:hAnsi="Calibri"/>
        </w:rPr>
        <w:t xml:space="preserve"> pursue projects in multiple communities.   Capstone Project Elements include:  </w:t>
      </w:r>
    </w:p>
    <w:p w14:paraId="0BFB04FA" w14:textId="77777777" w:rsidR="00AF1EF7" w:rsidRDefault="00AF1EF7" w:rsidP="00AF1EF7">
      <w:pPr>
        <w:jc w:val="both"/>
        <w:rPr>
          <w:rFonts w:ascii="Calibri" w:hAnsi="Calibr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4"/>
      </w:tblGrid>
      <w:tr w:rsidR="00AF1EF7" w:rsidRPr="002D72FD" w14:paraId="23B7655F" w14:textId="77777777" w:rsidTr="00941809">
        <w:tc>
          <w:tcPr>
            <w:tcW w:w="5000" w:type="pct"/>
            <w:shd w:val="clear" w:color="auto" w:fill="auto"/>
          </w:tcPr>
          <w:p w14:paraId="37FA9874" w14:textId="77777777" w:rsidR="00AF1EF7" w:rsidRPr="00BF0808" w:rsidRDefault="00AF1EF7" w:rsidP="00941809">
            <w:pPr>
              <w:jc w:val="both"/>
              <w:rPr>
                <w:rFonts w:ascii="Calibri" w:hAnsi="Calibri"/>
                <w:b/>
              </w:rPr>
            </w:pPr>
            <w:r w:rsidRPr="00BF0808">
              <w:rPr>
                <w:rFonts w:ascii="Calibri" w:hAnsi="Calibri"/>
                <w:b/>
              </w:rPr>
              <w:t>Capstone Project</w:t>
            </w:r>
          </w:p>
        </w:tc>
      </w:tr>
      <w:tr w:rsidR="00AF1EF7" w:rsidRPr="00873142" w14:paraId="37C5F3A0" w14:textId="77777777" w:rsidTr="00941809">
        <w:tc>
          <w:tcPr>
            <w:tcW w:w="5000" w:type="pct"/>
            <w:shd w:val="clear" w:color="auto" w:fill="auto"/>
          </w:tcPr>
          <w:p w14:paraId="4DB8AF13" w14:textId="77777777" w:rsidR="00AF1EF7" w:rsidRPr="00BF0808" w:rsidRDefault="00AF1EF7" w:rsidP="00941809">
            <w:pPr>
              <w:jc w:val="both"/>
              <w:rPr>
                <w:rFonts w:ascii="Calibri" w:hAnsi="Calibri"/>
              </w:rPr>
            </w:pPr>
            <w:r w:rsidRPr="00BF0808">
              <w:rPr>
                <w:rFonts w:ascii="Calibri" w:hAnsi="Calibri"/>
                <w:b/>
              </w:rPr>
              <w:t>Community Assessment</w:t>
            </w:r>
            <w:r w:rsidRPr="00BF0808">
              <w:rPr>
                <w:rFonts w:ascii="Calibri" w:hAnsi="Calibri"/>
              </w:rPr>
              <w:t xml:space="preserve"> </w:t>
            </w:r>
          </w:p>
          <w:p w14:paraId="41214345" w14:textId="77777777" w:rsidR="00AF1EF7" w:rsidRPr="00BF0808" w:rsidRDefault="00AF1EF7" w:rsidP="00941809">
            <w:pPr>
              <w:jc w:val="both"/>
              <w:rPr>
                <w:rFonts w:ascii="Calibri" w:hAnsi="Calibri"/>
              </w:rPr>
            </w:pPr>
          </w:p>
          <w:p w14:paraId="341E7FF7" w14:textId="77777777" w:rsidR="00AF1EF7" w:rsidRPr="00BF0808" w:rsidRDefault="00AF1EF7" w:rsidP="00941809">
            <w:pPr>
              <w:jc w:val="both"/>
              <w:rPr>
                <w:rFonts w:ascii="Calibri" w:hAnsi="Calibri"/>
              </w:rPr>
            </w:pPr>
            <w:r w:rsidRPr="00BF0808">
              <w:rPr>
                <w:rFonts w:ascii="Calibri" w:hAnsi="Calibri"/>
                <w:b/>
              </w:rPr>
              <w:t xml:space="preserve">1 Community Behavior Change Program </w:t>
            </w:r>
            <w:r w:rsidRPr="00BF0808">
              <w:rPr>
                <w:rFonts w:ascii="Calibri" w:hAnsi="Calibri"/>
                <w:b/>
                <w:i/>
                <w:iCs/>
              </w:rPr>
              <w:t>per team of 2</w:t>
            </w:r>
          </w:p>
          <w:p w14:paraId="111FEEAA" w14:textId="77777777" w:rsidR="00AF1EF7" w:rsidRPr="00BF0808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F0808">
              <w:rPr>
                <w:rFonts w:ascii="Calibri" w:hAnsi="Calibri"/>
                <w:sz w:val="22"/>
                <w:szCs w:val="22"/>
              </w:rPr>
              <w:t xml:space="preserve">Step 1:  Identify a Behavior &amp; Define Audience   </w:t>
            </w:r>
          </w:p>
          <w:p w14:paraId="1113B19F" w14:textId="77777777" w:rsidR="00AF1EF7" w:rsidRPr="00BF0808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F0808">
              <w:rPr>
                <w:rFonts w:ascii="Calibri" w:hAnsi="Calibri"/>
                <w:sz w:val="22"/>
                <w:szCs w:val="22"/>
              </w:rPr>
              <w:t xml:space="preserve">Step 2:  Measure the Behavior Baseline </w:t>
            </w:r>
          </w:p>
          <w:p w14:paraId="3B91EDA4" w14:textId="77777777" w:rsidR="00AF1EF7" w:rsidRPr="00BF0808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F0808">
              <w:rPr>
                <w:rFonts w:ascii="Calibri" w:hAnsi="Calibri"/>
                <w:sz w:val="22"/>
                <w:szCs w:val="22"/>
              </w:rPr>
              <w:t xml:space="preserve">Step 3:  Conduct Barrier and Benefit Research   </w:t>
            </w:r>
          </w:p>
          <w:p w14:paraId="68566DFD" w14:textId="77777777" w:rsidR="00AF1EF7" w:rsidRPr="00BF0808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F0808">
              <w:rPr>
                <w:rFonts w:ascii="Calibri" w:hAnsi="Calibri"/>
                <w:sz w:val="22"/>
                <w:szCs w:val="22"/>
              </w:rPr>
              <w:t xml:space="preserve">Step 4:  Develop and Implement your Strategy </w:t>
            </w:r>
          </w:p>
          <w:p w14:paraId="56C672B4" w14:textId="77777777" w:rsidR="00AF1EF7" w:rsidRPr="00BF0808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F0808">
              <w:rPr>
                <w:rFonts w:ascii="Calibri" w:hAnsi="Calibri"/>
                <w:sz w:val="22"/>
                <w:szCs w:val="22"/>
              </w:rPr>
              <w:t>Step 5:  Measure Behavior Change</w:t>
            </w:r>
          </w:p>
          <w:p w14:paraId="162B3D88" w14:textId="77777777" w:rsidR="00AF1EF7" w:rsidRPr="00E90259" w:rsidRDefault="00E90259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90259">
              <w:rPr>
                <w:rFonts w:ascii="Calibri" w:hAnsi="Calibri"/>
                <w:sz w:val="22"/>
                <w:szCs w:val="22"/>
              </w:rPr>
              <w:t xml:space="preserve">Step 6: </w:t>
            </w:r>
            <w:r w:rsidR="00AF1EF7" w:rsidRPr="00E90259">
              <w:rPr>
                <w:rFonts w:ascii="Calibri" w:hAnsi="Calibri"/>
                <w:sz w:val="22"/>
                <w:szCs w:val="22"/>
              </w:rPr>
              <w:t>Reflection</w:t>
            </w:r>
          </w:p>
          <w:p w14:paraId="13E45197" w14:textId="77777777" w:rsidR="00AF1EF7" w:rsidRPr="00BF0808" w:rsidRDefault="00AF1EF7" w:rsidP="00941809">
            <w:pPr>
              <w:jc w:val="both"/>
              <w:rPr>
                <w:rFonts w:ascii="Calibri" w:hAnsi="Calibri"/>
              </w:rPr>
            </w:pPr>
          </w:p>
          <w:p w14:paraId="391AD6C3" w14:textId="77777777" w:rsidR="00AF1EF7" w:rsidRPr="00BF0808" w:rsidRDefault="00AF1EF7" w:rsidP="00941809">
            <w:pPr>
              <w:jc w:val="both"/>
              <w:rPr>
                <w:rFonts w:ascii="Calibri" w:hAnsi="Calibri"/>
              </w:rPr>
            </w:pPr>
            <w:r w:rsidRPr="00BF0808">
              <w:rPr>
                <w:rFonts w:ascii="Calibri" w:hAnsi="Calibri"/>
                <w:b/>
              </w:rPr>
              <w:t xml:space="preserve">1 </w:t>
            </w:r>
            <w:proofErr w:type="spellStart"/>
            <w:r w:rsidRPr="00BF0808">
              <w:rPr>
                <w:rFonts w:ascii="Calibri" w:hAnsi="Calibri"/>
                <w:b/>
              </w:rPr>
              <w:t>Rainscaping</w:t>
            </w:r>
            <w:proofErr w:type="spellEnd"/>
            <w:r w:rsidRPr="00BF0808">
              <w:rPr>
                <w:rFonts w:ascii="Calibri" w:hAnsi="Calibri"/>
                <w:b/>
              </w:rPr>
              <w:t xml:space="preserve"> Project</w:t>
            </w:r>
            <w:r w:rsidRPr="00BF0808">
              <w:rPr>
                <w:rFonts w:ascii="Calibri" w:hAnsi="Calibri"/>
              </w:rPr>
              <w:t xml:space="preserve"> </w:t>
            </w:r>
            <w:r w:rsidRPr="00BF0808">
              <w:rPr>
                <w:rFonts w:ascii="Calibri" w:hAnsi="Calibri"/>
                <w:i/>
              </w:rPr>
              <w:t>per team of 2</w:t>
            </w:r>
            <w:r w:rsidRPr="00BF0808">
              <w:rPr>
                <w:rFonts w:ascii="Calibri" w:hAnsi="Calibri"/>
              </w:rPr>
              <w:t xml:space="preserve"> </w:t>
            </w:r>
            <w:r w:rsidR="00111871">
              <w:rPr>
                <w:rFonts w:ascii="Calibri" w:hAnsi="Calibri"/>
              </w:rPr>
              <w:t>(Budget must be included)</w:t>
            </w:r>
          </w:p>
          <w:p w14:paraId="55ADC690" w14:textId="77777777" w:rsidR="00AF1EF7" w:rsidRDefault="00AF1EF7" w:rsidP="00941809">
            <w:pPr>
              <w:jc w:val="both"/>
              <w:rPr>
                <w:rFonts w:ascii="Calibri" w:hAnsi="Calibri"/>
              </w:rPr>
            </w:pPr>
            <w:r w:rsidRPr="00BF0808">
              <w:rPr>
                <w:rFonts w:ascii="Calibri" w:hAnsi="Calibri"/>
              </w:rPr>
              <w:t xml:space="preserve">(Teams </w:t>
            </w:r>
            <w:r>
              <w:rPr>
                <w:rFonts w:ascii="Calibri" w:hAnsi="Calibri"/>
              </w:rPr>
              <w:t>will be comprised of one member each member</w:t>
            </w:r>
            <w:r w:rsidRPr="00BF0808">
              <w:rPr>
                <w:rFonts w:ascii="Calibri" w:hAnsi="Calibri"/>
              </w:rPr>
              <w:t xml:space="preserve"> from </w:t>
            </w:r>
            <w:proofErr w:type="spellStart"/>
            <w:r>
              <w:rPr>
                <w:rFonts w:ascii="Calibri" w:hAnsi="Calibri"/>
              </w:rPr>
              <w:t>Rainscaping</w:t>
            </w:r>
            <w:proofErr w:type="spellEnd"/>
            <w:r>
              <w:rPr>
                <w:rFonts w:ascii="Calibri" w:hAnsi="Calibri"/>
              </w:rPr>
              <w:t xml:space="preserve"> and</w:t>
            </w:r>
            <w:r w:rsidRPr="00BF0808">
              <w:rPr>
                <w:rFonts w:ascii="Calibri" w:hAnsi="Calibri"/>
              </w:rPr>
              <w:t xml:space="preserve"> Behavior Change track)</w:t>
            </w:r>
          </w:p>
          <w:p w14:paraId="06A76658" w14:textId="77777777" w:rsidR="00AF1EF7" w:rsidRPr="00BF0808" w:rsidRDefault="00AF1EF7" w:rsidP="00941809">
            <w:pPr>
              <w:jc w:val="both"/>
              <w:rPr>
                <w:rFonts w:ascii="Calibri" w:hAnsi="Calibri"/>
              </w:rPr>
            </w:pPr>
          </w:p>
          <w:p w14:paraId="5F0E0440" w14:textId="77777777" w:rsidR="00AF1EF7" w:rsidRPr="00BF0808" w:rsidRDefault="00AF1EF7" w:rsidP="00941809">
            <w:pPr>
              <w:jc w:val="both"/>
              <w:rPr>
                <w:rFonts w:ascii="Calibri" w:hAnsi="Calibri"/>
                <w:b/>
              </w:rPr>
            </w:pPr>
            <w:r w:rsidRPr="00BF0808">
              <w:rPr>
                <w:rFonts w:ascii="Calibri" w:hAnsi="Calibri"/>
                <w:b/>
              </w:rPr>
              <w:t xml:space="preserve">Reflection </w:t>
            </w:r>
          </w:p>
        </w:tc>
      </w:tr>
    </w:tbl>
    <w:p w14:paraId="40201BF0" w14:textId="77777777" w:rsidR="00AF1EF7" w:rsidRPr="00A95A88" w:rsidRDefault="00AF1EF7" w:rsidP="00AF1EF7">
      <w:pPr>
        <w:jc w:val="both"/>
        <w:rPr>
          <w:rFonts w:ascii="Calibri" w:hAnsi="Calibri"/>
        </w:rPr>
      </w:pPr>
    </w:p>
    <w:p w14:paraId="09858645" w14:textId="73A41623" w:rsidR="00AF1EF7" w:rsidRPr="0027167D" w:rsidRDefault="00AF1EF7" w:rsidP="00AF1EF7">
      <w:pPr>
        <w:rPr>
          <w:rFonts w:ascii="Calibri" w:hAnsi="Calibri"/>
        </w:rPr>
      </w:pPr>
      <w:r>
        <w:rPr>
          <w:rFonts w:ascii="Calibri" w:hAnsi="Calibri"/>
        </w:rPr>
        <w:t>On October 24</w:t>
      </w:r>
      <w:r w:rsidRPr="00BF0808">
        <w:rPr>
          <w:rFonts w:ascii="Calibri" w:hAnsi="Calibri"/>
        </w:rPr>
        <w:t>, 2013</w:t>
      </w:r>
      <w:r>
        <w:rPr>
          <w:rFonts w:ascii="Calibri" w:hAnsi="Calibri"/>
        </w:rPr>
        <w:t xml:space="preserve">, each group will present their proposed capstone project at the final meetings of the MWS Certification courses.  Groups will prepare a poster depicting the elements of their project above and will receive feedback and suggestions from Certified Stewards.  Groups will also submit a written summary of the project as outlined below, a budget, timeline and funds requested from </w:t>
      </w:r>
      <w:r w:rsidR="00E90259">
        <w:rPr>
          <w:rFonts w:ascii="Calibri" w:hAnsi="Calibri"/>
        </w:rPr>
        <w:t xml:space="preserve">MCWD and </w:t>
      </w:r>
      <w:r>
        <w:rPr>
          <w:rFonts w:ascii="Calibri" w:hAnsi="Calibri"/>
        </w:rPr>
        <w:t xml:space="preserve">MWS.   </w:t>
      </w:r>
    </w:p>
    <w:p w14:paraId="627CB4DE" w14:textId="77777777" w:rsidR="00AF1EF7" w:rsidRDefault="00AF1EF7" w:rsidP="00AF1EF7">
      <w:pPr>
        <w:rPr>
          <w:rFonts w:ascii="Calibri" w:hAnsi="Calibri"/>
          <w:b/>
          <w:sz w:val="28"/>
          <w:szCs w:val="28"/>
          <w:u w:val="single"/>
        </w:rPr>
      </w:pPr>
    </w:p>
    <w:p w14:paraId="6533A481" w14:textId="77777777" w:rsidR="00AF1EF7" w:rsidRDefault="00AF1EF7" w:rsidP="00AF1EF7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  <w:sectPr w:rsidR="00AF1EF7" w:rsidSect="00941809">
          <w:pgSz w:w="12240" w:h="15840"/>
          <w:pgMar w:top="720" w:right="864" w:bottom="720" w:left="1008" w:header="720" w:footer="720" w:gutter="0"/>
          <w:cols w:space="720"/>
          <w:docGrid w:linePitch="360"/>
        </w:sectPr>
      </w:pPr>
    </w:p>
    <w:p w14:paraId="093ACC5F" w14:textId="77777777" w:rsidR="00AF1EF7" w:rsidRDefault="00AF1EF7" w:rsidP="00AF1EF7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 w:rsidRPr="00CE6F5F">
        <w:rPr>
          <w:rFonts w:ascii="Calibri" w:hAnsi="Calibri"/>
          <w:b/>
          <w:sz w:val="28"/>
          <w:szCs w:val="28"/>
          <w:u w:val="single"/>
        </w:rPr>
        <w:lastRenderedPageBreak/>
        <w:t>Capstone Project Proposal Outline</w:t>
      </w:r>
    </w:p>
    <w:p w14:paraId="2FBF1461" w14:textId="77777777" w:rsidR="00AF1EF7" w:rsidRPr="00AF0DD4" w:rsidRDefault="00AF1EF7" w:rsidP="00AF1EF7">
      <w:pPr>
        <w:ind w:left="720"/>
        <w:jc w:val="center"/>
        <w:rPr>
          <w:rFonts w:ascii="Calibri" w:hAnsi="Calibri"/>
          <w:i/>
        </w:rPr>
      </w:pPr>
      <w:r w:rsidRPr="00AF0DD4">
        <w:rPr>
          <w:rFonts w:ascii="Calibri" w:hAnsi="Calibri"/>
          <w:i/>
        </w:rPr>
        <w:t xml:space="preserve">Please follow this format as closely as possible.  Please submit one proposal per group.  </w:t>
      </w:r>
    </w:p>
    <w:p w14:paraId="507DAC19" w14:textId="77777777" w:rsidR="00AF1EF7" w:rsidRDefault="00AF1EF7" w:rsidP="00AF1EF7">
      <w:pPr>
        <w:ind w:left="720"/>
        <w:jc w:val="center"/>
        <w:rPr>
          <w:rFonts w:ascii="Calibri" w:hAnsi="Calibri"/>
          <w:i/>
          <w:sz w:val="28"/>
          <w:szCs w:val="28"/>
        </w:rPr>
      </w:pPr>
    </w:p>
    <w:p w14:paraId="00401347" w14:textId="77777777" w:rsidR="00AF1EF7" w:rsidRDefault="00AF1EF7" w:rsidP="00AF1EF7">
      <w:pPr>
        <w:ind w:left="720"/>
        <w:jc w:val="center"/>
        <w:rPr>
          <w:rFonts w:ascii="Calibri" w:hAnsi="Calibri"/>
          <w:i/>
          <w:sz w:val="28"/>
          <w:szCs w:val="28"/>
        </w:rPr>
      </w:pPr>
    </w:p>
    <w:p w14:paraId="35303641" w14:textId="77777777" w:rsidR="00AF1EF7" w:rsidRPr="00AF0DD4" w:rsidRDefault="00AF1EF7" w:rsidP="00AF1EF7">
      <w:pPr>
        <w:rPr>
          <w:rFonts w:ascii="Calibri" w:hAnsi="Calibri"/>
          <w:b/>
          <w:i/>
          <w:sz w:val="26"/>
          <w:szCs w:val="26"/>
        </w:rPr>
      </w:pPr>
      <w:r w:rsidRPr="00AF0DD4">
        <w:rPr>
          <w:rFonts w:ascii="Calibri" w:hAnsi="Calibri"/>
          <w:b/>
          <w:i/>
          <w:sz w:val="28"/>
          <w:szCs w:val="28"/>
        </w:rPr>
        <w:t xml:space="preserve">Part I:  Community Assessment </w:t>
      </w:r>
      <w:r>
        <w:rPr>
          <w:rFonts w:ascii="Calibri" w:hAnsi="Calibri"/>
          <w:b/>
          <w:i/>
          <w:sz w:val="28"/>
          <w:szCs w:val="28"/>
        </w:rPr>
        <w:t>(</w:t>
      </w:r>
      <w:r w:rsidRPr="00AF0DD4">
        <w:rPr>
          <w:rFonts w:ascii="Calibri" w:hAnsi="Calibri"/>
          <w:b/>
          <w:i/>
        </w:rPr>
        <w:t xml:space="preserve">1-2 </w:t>
      </w:r>
      <w:r w:rsidRPr="00111871">
        <w:rPr>
          <w:rFonts w:ascii="Calibri" w:hAnsi="Calibri"/>
          <w:b/>
          <w:bCs/>
          <w:i/>
          <w:iCs/>
          <w:smallCaps/>
        </w:rPr>
        <w:t>PAGES</w:t>
      </w:r>
      <w:r>
        <w:rPr>
          <w:rFonts w:ascii="Calibri" w:hAnsi="Calibri"/>
          <w:b/>
          <w:i/>
          <w:sz w:val="28"/>
          <w:szCs w:val="28"/>
        </w:rPr>
        <w:t xml:space="preserve">) </w:t>
      </w:r>
    </w:p>
    <w:p w14:paraId="159E1C95" w14:textId="77777777" w:rsidR="00AF1EF7" w:rsidRPr="009A334F" w:rsidRDefault="00AF1EF7" w:rsidP="00AF1EF7">
      <w:pPr>
        <w:jc w:val="center"/>
        <w:rPr>
          <w:rFonts w:ascii="Calibri" w:hAnsi="Calibri"/>
          <w:sz w:val="28"/>
          <w:szCs w:val="28"/>
        </w:rPr>
      </w:pPr>
    </w:p>
    <w:p w14:paraId="6DBB2E22" w14:textId="77777777" w:rsidR="00AF1EF7" w:rsidRPr="009A334F" w:rsidRDefault="00AF1EF7" w:rsidP="00AF1EF7">
      <w:pPr>
        <w:rPr>
          <w:rFonts w:ascii="Calibri" w:hAnsi="Calibri"/>
        </w:rPr>
      </w:pPr>
      <w:r>
        <w:rPr>
          <w:rFonts w:ascii="Calibri" w:hAnsi="Calibri"/>
          <w:b/>
        </w:rPr>
        <w:t xml:space="preserve">Master Water Steward Information </w:t>
      </w:r>
    </w:p>
    <w:p w14:paraId="40E5BC6C" w14:textId="77777777" w:rsidR="00AF1EF7" w:rsidRPr="00BE4412" w:rsidRDefault="00AF1EF7" w:rsidP="00AF1EF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4"/>
        </w:rPr>
      </w:pPr>
      <w:r w:rsidRPr="00BE4412">
        <w:rPr>
          <w:sz w:val="24"/>
        </w:rPr>
        <w:t>Group Name</w:t>
      </w:r>
    </w:p>
    <w:p w14:paraId="487A4EA1" w14:textId="77777777" w:rsidR="00AF1EF7" w:rsidRPr="00BE4412" w:rsidRDefault="00AF1EF7" w:rsidP="00AF1EF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4"/>
        </w:rPr>
      </w:pPr>
      <w:r w:rsidRPr="00BE4412">
        <w:rPr>
          <w:sz w:val="24"/>
        </w:rPr>
        <w:t>Names  of Stewards</w:t>
      </w:r>
    </w:p>
    <w:p w14:paraId="172756B3" w14:textId="77777777" w:rsidR="00AF1EF7" w:rsidRDefault="00AF1EF7" w:rsidP="00AF1EF7">
      <w:pPr>
        <w:pStyle w:val="ListParagraph"/>
        <w:ind w:left="0"/>
      </w:pPr>
    </w:p>
    <w:p w14:paraId="5B35CD32" w14:textId="77777777" w:rsidR="00AF1EF7" w:rsidRPr="00E608DC" w:rsidRDefault="00AF1EF7" w:rsidP="00AF1EF7">
      <w:pPr>
        <w:pStyle w:val="ListParagraph"/>
        <w:ind w:left="0"/>
        <w:rPr>
          <w:b/>
        </w:rPr>
      </w:pPr>
      <w:r>
        <w:rPr>
          <w:b/>
          <w:sz w:val="24"/>
          <w:szCs w:val="24"/>
        </w:rPr>
        <w:t xml:space="preserve">Description and Definition of </w:t>
      </w:r>
      <w:r w:rsidRPr="00A74981">
        <w:rPr>
          <w:b/>
          <w:sz w:val="24"/>
          <w:szCs w:val="24"/>
        </w:rPr>
        <w:t>Community</w:t>
      </w:r>
    </w:p>
    <w:p w14:paraId="3A0DCB89" w14:textId="77777777" w:rsidR="00AF1EF7" w:rsidRPr="00BE4412" w:rsidRDefault="00AF1EF7" w:rsidP="00AF1EF7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sz w:val="24"/>
        </w:rPr>
      </w:pPr>
      <w:r w:rsidRPr="00BE4412">
        <w:rPr>
          <w:sz w:val="24"/>
        </w:rPr>
        <w:t>N</w:t>
      </w:r>
      <w:r>
        <w:rPr>
          <w:sz w:val="24"/>
        </w:rPr>
        <w:t>ame and Description of Communities</w:t>
      </w:r>
      <w:r w:rsidRPr="00BE4412">
        <w:rPr>
          <w:sz w:val="24"/>
        </w:rPr>
        <w:t xml:space="preserve">:  </w:t>
      </w:r>
    </w:p>
    <w:p w14:paraId="3E460E7A" w14:textId="77777777" w:rsidR="00AF1EF7" w:rsidRPr="00BE4412" w:rsidRDefault="00AF1EF7" w:rsidP="00AF1EF7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sz w:val="24"/>
        </w:rPr>
      </w:pPr>
      <w:r w:rsidRPr="00BE4412">
        <w:rPr>
          <w:sz w:val="24"/>
        </w:rPr>
        <w:t xml:space="preserve"> Watershed Location:   (please list community, creek/</w:t>
      </w:r>
      <w:proofErr w:type="spellStart"/>
      <w:r w:rsidRPr="00BE4412">
        <w:rPr>
          <w:sz w:val="24"/>
        </w:rPr>
        <w:t>subwatershed</w:t>
      </w:r>
      <w:proofErr w:type="spellEnd"/>
      <w:r w:rsidRPr="00BE4412">
        <w:rPr>
          <w:sz w:val="24"/>
        </w:rPr>
        <w:t>, river)</w:t>
      </w:r>
    </w:p>
    <w:p w14:paraId="20A631A5" w14:textId="77777777" w:rsidR="00AF1EF7" w:rsidRDefault="00AF1EF7" w:rsidP="00AF1EF7">
      <w:pPr>
        <w:pStyle w:val="ListParagraph"/>
        <w:spacing w:after="0" w:line="240" w:lineRule="auto"/>
        <w:ind w:left="0"/>
      </w:pPr>
    </w:p>
    <w:p w14:paraId="22CB39D2" w14:textId="77777777" w:rsidR="00E90259" w:rsidRPr="00E90259" w:rsidRDefault="00AF1EF7" w:rsidP="00DD6413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sz w:val="24"/>
        </w:rPr>
      </w:pPr>
      <w:r w:rsidRPr="00AF0DD4">
        <w:rPr>
          <w:b/>
          <w:sz w:val="24"/>
          <w:szCs w:val="24"/>
        </w:rPr>
        <w:t xml:space="preserve">Social Assessment </w:t>
      </w:r>
      <w:r w:rsidR="00E90259">
        <w:rPr>
          <w:b/>
          <w:sz w:val="24"/>
          <w:szCs w:val="24"/>
        </w:rPr>
        <w:t xml:space="preserve">– </w:t>
      </w:r>
    </w:p>
    <w:p w14:paraId="6975ED93" w14:textId="77777777" w:rsidR="00E90259" w:rsidRDefault="00DD6413" w:rsidP="00E90259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BE4412">
        <w:rPr>
          <w:sz w:val="24"/>
        </w:rPr>
        <w:t>Summarize Neigh</w:t>
      </w:r>
      <w:r w:rsidR="00E90259">
        <w:rPr>
          <w:sz w:val="24"/>
        </w:rPr>
        <w:t>borhood Assessment</w:t>
      </w:r>
    </w:p>
    <w:p w14:paraId="6C281AC2" w14:textId="77777777" w:rsidR="00DD6413" w:rsidRPr="00BE4412" w:rsidRDefault="00E90259" w:rsidP="00E90259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Reflection- </w:t>
      </w:r>
      <w:r w:rsidR="000E5701">
        <w:rPr>
          <w:sz w:val="24"/>
        </w:rPr>
        <w:t xml:space="preserve">What did you learn </w:t>
      </w:r>
      <w:r w:rsidR="00DD6413" w:rsidRPr="00BE4412">
        <w:rPr>
          <w:sz w:val="24"/>
        </w:rPr>
        <w:t xml:space="preserve">about your community using the </w:t>
      </w:r>
      <w:r w:rsidR="00DD6413">
        <w:rPr>
          <w:sz w:val="24"/>
        </w:rPr>
        <w:t>following questions</w:t>
      </w:r>
      <w:r>
        <w:rPr>
          <w:sz w:val="24"/>
        </w:rPr>
        <w:t>?</w:t>
      </w:r>
    </w:p>
    <w:p w14:paraId="59977611" w14:textId="77777777" w:rsidR="00AF1EF7" w:rsidRPr="00AF0DD4" w:rsidRDefault="00AF1EF7" w:rsidP="00AF1EF7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2299521A" w14:textId="77777777" w:rsidR="00AF1EF7" w:rsidRPr="00BE4412" w:rsidRDefault="00AF1EF7" w:rsidP="00C040ED">
      <w:pPr>
        <w:pStyle w:val="ListParagraph"/>
        <w:numPr>
          <w:ilvl w:val="0"/>
          <w:numId w:val="4"/>
        </w:numPr>
        <w:rPr>
          <w:sz w:val="24"/>
        </w:rPr>
      </w:pPr>
      <w:r w:rsidRPr="00BE4412">
        <w:rPr>
          <w:i/>
          <w:sz w:val="24"/>
          <w:u w:val="single"/>
        </w:rPr>
        <w:t>Who</w:t>
      </w:r>
      <w:r w:rsidRPr="00BE4412">
        <w:rPr>
          <w:sz w:val="24"/>
        </w:rPr>
        <w:t xml:space="preserve"> lives, works and plays in your neighborhood?</w:t>
      </w:r>
    </w:p>
    <w:p w14:paraId="6EEF86CF" w14:textId="77777777" w:rsidR="00AF1EF7" w:rsidRPr="00BE4412" w:rsidRDefault="00AF1EF7" w:rsidP="00C040ED">
      <w:pPr>
        <w:pStyle w:val="ListParagraph"/>
        <w:numPr>
          <w:ilvl w:val="1"/>
          <w:numId w:val="4"/>
        </w:numPr>
        <w:rPr>
          <w:sz w:val="24"/>
        </w:rPr>
      </w:pPr>
      <w:r w:rsidRPr="00BE4412">
        <w:rPr>
          <w:i/>
          <w:sz w:val="24"/>
          <w:u w:val="single"/>
        </w:rPr>
        <w:t>What</w:t>
      </w:r>
      <w:r w:rsidRPr="00BE4412">
        <w:rPr>
          <w:i/>
          <w:sz w:val="24"/>
        </w:rPr>
        <w:t xml:space="preserve"> </w:t>
      </w:r>
      <w:r w:rsidRPr="00BE4412">
        <w:rPr>
          <w:sz w:val="24"/>
        </w:rPr>
        <w:t xml:space="preserve">do they do for work or recreation? </w:t>
      </w:r>
    </w:p>
    <w:p w14:paraId="7613AB75" w14:textId="77777777" w:rsidR="00AF1EF7" w:rsidRPr="00BE4412" w:rsidRDefault="00AF1EF7" w:rsidP="00C040ED">
      <w:pPr>
        <w:pStyle w:val="ListParagraph"/>
        <w:numPr>
          <w:ilvl w:val="1"/>
          <w:numId w:val="4"/>
        </w:numPr>
        <w:rPr>
          <w:sz w:val="24"/>
        </w:rPr>
      </w:pPr>
      <w:r w:rsidRPr="00BE4412">
        <w:rPr>
          <w:i/>
          <w:sz w:val="24"/>
          <w:u w:val="single"/>
        </w:rPr>
        <w:t>When</w:t>
      </w:r>
      <w:r w:rsidRPr="00BE4412">
        <w:rPr>
          <w:sz w:val="24"/>
          <w:u w:val="single"/>
        </w:rPr>
        <w:t xml:space="preserve"> </w:t>
      </w:r>
      <w:r w:rsidRPr="00BE4412">
        <w:rPr>
          <w:sz w:val="24"/>
        </w:rPr>
        <w:t>are they most likely to be in your neighborhood? (Is your communit</w:t>
      </w:r>
      <w:r>
        <w:rPr>
          <w:sz w:val="24"/>
        </w:rPr>
        <w:t xml:space="preserve">y a bedroom community in which </w:t>
      </w:r>
      <w:r w:rsidRPr="00BE4412">
        <w:rPr>
          <w:sz w:val="24"/>
        </w:rPr>
        <w:t>most people work in a different city? Are business people and residents in the community at the same time?  When is the best time to reach people? )</w:t>
      </w:r>
    </w:p>
    <w:p w14:paraId="6BA595DF" w14:textId="77777777" w:rsidR="00AF1EF7" w:rsidRPr="00BE4412" w:rsidRDefault="00AF1EF7" w:rsidP="00C040ED">
      <w:pPr>
        <w:pStyle w:val="ListParagraph"/>
        <w:numPr>
          <w:ilvl w:val="1"/>
          <w:numId w:val="4"/>
        </w:numPr>
        <w:rPr>
          <w:sz w:val="24"/>
        </w:rPr>
      </w:pPr>
      <w:r w:rsidRPr="00BE4412">
        <w:rPr>
          <w:i/>
          <w:sz w:val="24"/>
          <w:u w:val="single"/>
        </w:rPr>
        <w:t>Where</w:t>
      </w:r>
      <w:r w:rsidRPr="00BE4412">
        <w:rPr>
          <w:sz w:val="24"/>
          <w:u w:val="single"/>
        </w:rPr>
        <w:t xml:space="preserve"> </w:t>
      </w:r>
      <w:r w:rsidRPr="00BE4412">
        <w:rPr>
          <w:sz w:val="24"/>
        </w:rPr>
        <w:t>do people “hang out”, work, or spend their time?</w:t>
      </w:r>
    </w:p>
    <w:p w14:paraId="4A737B48" w14:textId="77777777" w:rsidR="00AF1EF7" w:rsidRPr="00BE4412" w:rsidRDefault="00AF1EF7" w:rsidP="00C040ED">
      <w:pPr>
        <w:pStyle w:val="ListParagraph"/>
        <w:numPr>
          <w:ilvl w:val="1"/>
          <w:numId w:val="4"/>
        </w:numPr>
        <w:rPr>
          <w:i/>
          <w:sz w:val="24"/>
        </w:rPr>
      </w:pPr>
      <w:r w:rsidRPr="00BE4412">
        <w:rPr>
          <w:i/>
          <w:sz w:val="24"/>
          <w:u w:val="single"/>
        </w:rPr>
        <w:t xml:space="preserve">How </w:t>
      </w:r>
      <w:r w:rsidRPr="00BE4412">
        <w:rPr>
          <w:sz w:val="24"/>
        </w:rPr>
        <w:t>do people communicate in your community?</w:t>
      </w:r>
      <w:r w:rsidRPr="00BE4412">
        <w:rPr>
          <w:i/>
          <w:sz w:val="24"/>
        </w:rPr>
        <w:t xml:space="preserve">  </w:t>
      </w:r>
    </w:p>
    <w:p w14:paraId="4B4D48F4" w14:textId="77777777" w:rsidR="00AF1EF7" w:rsidRDefault="00AF1EF7" w:rsidP="00AF1EF7">
      <w:pPr>
        <w:pStyle w:val="ListParagraph"/>
        <w:ind w:left="0"/>
      </w:pPr>
    </w:p>
    <w:p w14:paraId="6EF4A3A3" w14:textId="77777777" w:rsidR="0083451B" w:rsidRDefault="0083451B" w:rsidP="00AF1EF7">
      <w:pPr>
        <w:pStyle w:val="ListParagraph"/>
        <w:spacing w:after="0" w:line="240" w:lineRule="auto"/>
        <w:ind w:left="0"/>
        <w:rPr>
          <w:b/>
          <w:i/>
          <w:sz w:val="28"/>
          <w:szCs w:val="28"/>
        </w:rPr>
      </w:pPr>
    </w:p>
    <w:p w14:paraId="3A368CBE" w14:textId="77777777" w:rsidR="00AF1EF7" w:rsidRDefault="00AF1EF7" w:rsidP="00AF1EF7">
      <w:pPr>
        <w:pStyle w:val="ListParagraph"/>
        <w:spacing w:after="0" w:line="240" w:lineRule="auto"/>
        <w:ind w:left="0"/>
        <w:rPr>
          <w:b/>
          <w:i/>
          <w:sz w:val="28"/>
          <w:szCs w:val="28"/>
        </w:rPr>
      </w:pPr>
      <w:r w:rsidRPr="00AF0DD4">
        <w:rPr>
          <w:b/>
          <w:i/>
          <w:sz w:val="28"/>
          <w:szCs w:val="28"/>
        </w:rPr>
        <w:t>Part II:  Action (</w:t>
      </w:r>
      <w:proofErr w:type="spellStart"/>
      <w:r w:rsidRPr="00AF0DD4">
        <w:rPr>
          <w:b/>
          <w:i/>
          <w:sz w:val="28"/>
          <w:szCs w:val="28"/>
        </w:rPr>
        <w:t>RainScaping</w:t>
      </w:r>
      <w:proofErr w:type="spellEnd"/>
      <w:r w:rsidRPr="00AF0DD4">
        <w:rPr>
          <w:b/>
          <w:i/>
          <w:sz w:val="28"/>
          <w:szCs w:val="28"/>
        </w:rPr>
        <w:t xml:space="preserve">) </w:t>
      </w:r>
      <w:r w:rsidR="00111871" w:rsidRPr="00111871">
        <w:rPr>
          <w:b/>
          <w:i/>
          <w:sz w:val="24"/>
          <w:szCs w:val="24"/>
        </w:rPr>
        <w:t>(1</w:t>
      </w:r>
      <w:r w:rsidR="00111871">
        <w:rPr>
          <w:b/>
          <w:i/>
          <w:sz w:val="28"/>
          <w:szCs w:val="28"/>
        </w:rPr>
        <w:t xml:space="preserve"> </w:t>
      </w:r>
      <w:r w:rsidR="00111871" w:rsidRPr="00111871">
        <w:rPr>
          <w:b/>
          <w:bCs/>
          <w:i/>
          <w:iCs/>
          <w:sz w:val="28"/>
          <w:szCs w:val="28"/>
        </w:rPr>
        <w:t>page</w:t>
      </w:r>
      <w:r w:rsidR="00111871">
        <w:rPr>
          <w:b/>
          <w:i/>
          <w:sz w:val="28"/>
          <w:szCs w:val="28"/>
        </w:rPr>
        <w:t>)</w:t>
      </w:r>
    </w:p>
    <w:p w14:paraId="59C2177C" w14:textId="77777777" w:rsidR="00AF1EF7" w:rsidRDefault="00AF1EF7" w:rsidP="00AF1EF7">
      <w:pPr>
        <w:pStyle w:val="ListParagraph"/>
        <w:spacing w:after="0" w:line="240" w:lineRule="auto"/>
        <w:ind w:left="0"/>
        <w:rPr>
          <w:b/>
          <w:i/>
          <w:sz w:val="28"/>
          <w:szCs w:val="28"/>
        </w:rPr>
      </w:pPr>
    </w:p>
    <w:p w14:paraId="060BCE4F" w14:textId="77777777" w:rsidR="00E90259" w:rsidRDefault="00E90259" w:rsidP="00AF1EF7">
      <w:pPr>
        <w:pStyle w:val="ListParagraph"/>
        <w:spacing w:after="0" w:line="240" w:lineRule="auto"/>
        <w:ind w:left="0"/>
        <w:rPr>
          <w:sz w:val="24"/>
        </w:rPr>
      </w:pPr>
      <w:r w:rsidRPr="00AF0DD4">
        <w:rPr>
          <w:b/>
          <w:sz w:val="24"/>
          <w:szCs w:val="24"/>
        </w:rPr>
        <w:t xml:space="preserve">Environmental </w:t>
      </w:r>
      <w:r>
        <w:rPr>
          <w:b/>
          <w:sz w:val="24"/>
          <w:szCs w:val="24"/>
        </w:rPr>
        <w:t>Review</w:t>
      </w:r>
      <w:r>
        <w:rPr>
          <w:b/>
        </w:rPr>
        <w:t xml:space="preserve">- </w:t>
      </w:r>
      <w:r w:rsidRPr="00E90259">
        <w:rPr>
          <w:sz w:val="24"/>
        </w:rPr>
        <w:t xml:space="preserve">List major </w:t>
      </w:r>
      <w:r w:rsidR="00111871">
        <w:rPr>
          <w:sz w:val="24"/>
        </w:rPr>
        <w:t>pollutants</w:t>
      </w:r>
      <w:r w:rsidRPr="00E90259">
        <w:rPr>
          <w:sz w:val="24"/>
        </w:rPr>
        <w:t xml:space="preserve"> </w:t>
      </w:r>
      <w:r w:rsidR="00111871">
        <w:rPr>
          <w:sz w:val="24"/>
        </w:rPr>
        <w:t xml:space="preserve">(Quality, Quantity, Rate), the sources of major pollutants (runoff from roofs, alleys, erosion from slopes, etc.) </w:t>
      </w:r>
      <w:r w:rsidRPr="00E90259">
        <w:rPr>
          <w:sz w:val="24"/>
        </w:rPr>
        <w:t>and opportunities for restoration.</w:t>
      </w:r>
    </w:p>
    <w:p w14:paraId="0DF67383" w14:textId="77777777" w:rsidR="00E90259" w:rsidRPr="00AF0DD4" w:rsidRDefault="00E90259" w:rsidP="00AF1EF7">
      <w:pPr>
        <w:pStyle w:val="ListParagraph"/>
        <w:spacing w:after="0" w:line="240" w:lineRule="auto"/>
        <w:ind w:left="0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2151"/>
        <w:gridCol w:w="2769"/>
        <w:gridCol w:w="1975"/>
      </w:tblGrid>
      <w:tr w:rsidR="00AF1EF7" w:rsidRPr="001D0E1A" w14:paraId="71DE7845" w14:textId="77777777" w:rsidTr="00111871">
        <w:trPr>
          <w:trHeight w:hRule="exact" w:val="576"/>
        </w:trPr>
        <w:tc>
          <w:tcPr>
            <w:tcW w:w="1400" w:type="pct"/>
            <w:shd w:val="clear" w:color="auto" w:fill="C2D69B"/>
          </w:tcPr>
          <w:p w14:paraId="42BA0EA7" w14:textId="77777777" w:rsidR="00AF1EF7" w:rsidRDefault="00AF1EF7" w:rsidP="00941809">
            <w:pPr>
              <w:pStyle w:val="ListParagraph"/>
              <w:spacing w:after="0"/>
              <w:ind w:left="0"/>
              <w:rPr>
                <w:b/>
              </w:rPr>
            </w:pPr>
            <w:proofErr w:type="spellStart"/>
            <w:r w:rsidRPr="004E3AC9">
              <w:rPr>
                <w:b/>
              </w:rPr>
              <w:t>RainScaping</w:t>
            </w:r>
            <w:proofErr w:type="spellEnd"/>
            <w:r w:rsidRPr="004E3AC9">
              <w:rPr>
                <w:b/>
              </w:rPr>
              <w:t xml:space="preserve"> </w:t>
            </w:r>
          </w:p>
          <w:p w14:paraId="76D100FE" w14:textId="77777777" w:rsidR="00AF1EF7" w:rsidRPr="004E3AC9" w:rsidRDefault="00AF1EF7" w:rsidP="00941809">
            <w:pPr>
              <w:pStyle w:val="ListParagraph"/>
              <w:spacing w:after="0"/>
              <w:ind w:left="0"/>
              <w:rPr>
                <w:b/>
              </w:rPr>
            </w:pPr>
            <w:r w:rsidRPr="004E3AC9">
              <w:rPr>
                <w:b/>
              </w:rPr>
              <w:t xml:space="preserve"> (1 per person) </w:t>
            </w:r>
          </w:p>
        </w:tc>
        <w:tc>
          <w:tcPr>
            <w:tcW w:w="1123" w:type="pct"/>
            <w:shd w:val="clear" w:color="auto" w:fill="C2D69B"/>
          </w:tcPr>
          <w:p w14:paraId="4B2018CB" w14:textId="77777777" w:rsidR="00AF1EF7" w:rsidRPr="004E3AC9" w:rsidRDefault="00AF1EF7" w:rsidP="0094180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Estimated </w:t>
            </w:r>
            <w:r w:rsidRPr="004E3AC9">
              <w:rPr>
                <w:b/>
              </w:rPr>
              <w:t xml:space="preserve">Installation Date </w:t>
            </w:r>
          </w:p>
        </w:tc>
        <w:tc>
          <w:tcPr>
            <w:tcW w:w="1446" w:type="pct"/>
            <w:shd w:val="clear" w:color="auto" w:fill="C2D69B"/>
          </w:tcPr>
          <w:p w14:paraId="2963FBCA" w14:textId="77777777" w:rsidR="00AF1EF7" w:rsidRPr="004E3AC9" w:rsidRDefault="00AF1EF7" w:rsidP="00941809">
            <w:pPr>
              <w:pStyle w:val="ListParagraph"/>
              <w:ind w:left="0"/>
              <w:rPr>
                <w:b/>
              </w:rPr>
            </w:pPr>
            <w:r w:rsidRPr="004E3AC9">
              <w:rPr>
                <w:b/>
              </w:rPr>
              <w:t xml:space="preserve">Type of Project  (and location if known) </w:t>
            </w:r>
          </w:p>
        </w:tc>
        <w:tc>
          <w:tcPr>
            <w:tcW w:w="1031" w:type="pct"/>
            <w:shd w:val="clear" w:color="auto" w:fill="C2D69B"/>
          </w:tcPr>
          <w:p w14:paraId="7BBF3844" w14:textId="77777777" w:rsidR="00AF1EF7" w:rsidRPr="004E3AC9" w:rsidRDefault="00AF1EF7" w:rsidP="00941809">
            <w:pPr>
              <w:pStyle w:val="ListParagraph"/>
              <w:ind w:left="0"/>
              <w:rPr>
                <w:b/>
              </w:rPr>
            </w:pPr>
            <w:r w:rsidRPr="004E3AC9">
              <w:rPr>
                <w:b/>
              </w:rPr>
              <w:t>Project Manager</w:t>
            </w:r>
          </w:p>
        </w:tc>
      </w:tr>
      <w:tr w:rsidR="00AF1EF7" w:rsidRPr="001D0E1A" w14:paraId="5A20A004" w14:textId="77777777" w:rsidTr="00111871">
        <w:trPr>
          <w:trHeight w:val="20"/>
        </w:trPr>
        <w:tc>
          <w:tcPr>
            <w:tcW w:w="1400" w:type="pct"/>
          </w:tcPr>
          <w:p w14:paraId="7EB8DABC" w14:textId="77777777" w:rsidR="00AF1EF7" w:rsidRPr="004E3AC9" w:rsidRDefault="00AF1EF7" w:rsidP="00941809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23" w:type="pct"/>
          </w:tcPr>
          <w:p w14:paraId="14AC5F40" w14:textId="77777777" w:rsidR="00AF1EF7" w:rsidRPr="004E3AC9" w:rsidRDefault="00AF1EF7" w:rsidP="00941809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446" w:type="pct"/>
          </w:tcPr>
          <w:p w14:paraId="33CEE4F4" w14:textId="77777777" w:rsidR="00AF1EF7" w:rsidRPr="004E3AC9" w:rsidRDefault="00AF1EF7" w:rsidP="00941809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31" w:type="pct"/>
          </w:tcPr>
          <w:p w14:paraId="23324227" w14:textId="77777777" w:rsidR="00AF1EF7" w:rsidRPr="004E3AC9" w:rsidRDefault="00AF1EF7" w:rsidP="00941809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AF1EF7" w:rsidRPr="001D0E1A" w14:paraId="775ED9E6" w14:textId="77777777" w:rsidTr="00111871">
        <w:trPr>
          <w:trHeight w:val="20"/>
        </w:trPr>
        <w:tc>
          <w:tcPr>
            <w:tcW w:w="1400" w:type="pct"/>
          </w:tcPr>
          <w:p w14:paraId="30A7AF18" w14:textId="77777777" w:rsidR="00AF1EF7" w:rsidRPr="004E3AC9" w:rsidRDefault="00AF1EF7" w:rsidP="00941809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23" w:type="pct"/>
          </w:tcPr>
          <w:p w14:paraId="2BF4E5F1" w14:textId="77777777" w:rsidR="00AF1EF7" w:rsidRPr="004E3AC9" w:rsidRDefault="00AF1EF7" w:rsidP="00941809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446" w:type="pct"/>
          </w:tcPr>
          <w:p w14:paraId="6D260732" w14:textId="77777777" w:rsidR="00AF1EF7" w:rsidRPr="004E3AC9" w:rsidRDefault="00AF1EF7" w:rsidP="00941809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31" w:type="pct"/>
          </w:tcPr>
          <w:p w14:paraId="66EEEF4A" w14:textId="77777777" w:rsidR="00AF1EF7" w:rsidRPr="004E3AC9" w:rsidRDefault="00AF1EF7" w:rsidP="00941809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14:paraId="0CDA3B9A" w14:textId="77777777" w:rsidR="00AF1EF7" w:rsidRDefault="00AF1EF7" w:rsidP="00AF1EF7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 A budget should be submitted for each </w:t>
      </w:r>
      <w:proofErr w:type="spellStart"/>
      <w:r>
        <w:rPr>
          <w:b/>
          <w:sz w:val="24"/>
          <w:szCs w:val="24"/>
        </w:rPr>
        <w:t>RainScaping</w:t>
      </w:r>
      <w:proofErr w:type="spellEnd"/>
      <w:r>
        <w:rPr>
          <w:b/>
          <w:sz w:val="24"/>
          <w:szCs w:val="24"/>
        </w:rPr>
        <w:t xml:space="preserve"> project.  </w:t>
      </w:r>
    </w:p>
    <w:p w14:paraId="2B2D3DEA" w14:textId="77777777" w:rsidR="0083451B" w:rsidRDefault="0083451B" w:rsidP="00AF1EF7">
      <w:pPr>
        <w:pStyle w:val="ListParagraph"/>
        <w:spacing w:after="0" w:line="240" w:lineRule="auto"/>
        <w:ind w:left="-90"/>
        <w:rPr>
          <w:b/>
          <w:sz w:val="24"/>
          <w:szCs w:val="24"/>
        </w:rPr>
      </w:pPr>
    </w:p>
    <w:p w14:paraId="01AD11FA" w14:textId="77777777" w:rsidR="00AF1EF7" w:rsidRDefault="00AF1EF7" w:rsidP="00AF1EF7">
      <w:pPr>
        <w:pStyle w:val="ListParagraph"/>
        <w:spacing w:after="0" w:line="240" w:lineRule="auto"/>
        <w:ind w:left="-90"/>
        <w:rPr>
          <w:b/>
          <w:i/>
          <w:sz w:val="28"/>
          <w:szCs w:val="28"/>
        </w:rPr>
      </w:pPr>
      <w:r w:rsidRPr="00AF0DD4">
        <w:rPr>
          <w:b/>
          <w:i/>
          <w:sz w:val="28"/>
          <w:szCs w:val="28"/>
        </w:rPr>
        <w:t>Part II</w:t>
      </w:r>
      <w:r>
        <w:rPr>
          <w:b/>
          <w:i/>
          <w:sz w:val="28"/>
          <w:szCs w:val="28"/>
        </w:rPr>
        <w:t>I</w:t>
      </w:r>
      <w:r w:rsidRPr="00AF0DD4">
        <w:rPr>
          <w:b/>
          <w:i/>
          <w:sz w:val="28"/>
          <w:szCs w:val="28"/>
        </w:rPr>
        <w:t>:  Action (</w:t>
      </w:r>
      <w:r>
        <w:rPr>
          <w:b/>
          <w:i/>
          <w:sz w:val="28"/>
          <w:szCs w:val="28"/>
        </w:rPr>
        <w:t>Behavior Change</w:t>
      </w:r>
      <w:r w:rsidRPr="00AF0DD4">
        <w:rPr>
          <w:b/>
          <w:i/>
          <w:sz w:val="28"/>
          <w:szCs w:val="28"/>
        </w:rPr>
        <w:t xml:space="preserve">) </w:t>
      </w:r>
    </w:p>
    <w:p w14:paraId="679760BC" w14:textId="77777777" w:rsidR="00AF1EF7" w:rsidRDefault="00AF1EF7" w:rsidP="00AF1EF7">
      <w:pPr>
        <w:pStyle w:val="ListParagraph"/>
        <w:spacing w:after="0" w:line="240" w:lineRule="auto"/>
        <w:rPr>
          <w:b/>
          <w:i/>
          <w:sz w:val="28"/>
          <w:szCs w:val="28"/>
        </w:rPr>
      </w:pPr>
    </w:p>
    <w:p w14:paraId="3566FFFD" w14:textId="77777777" w:rsidR="00AF1EF7" w:rsidRPr="00BE4412" w:rsidRDefault="00AF1EF7" w:rsidP="00176CF3">
      <w:pPr>
        <w:rPr>
          <w:rFonts w:ascii="Calibri" w:hAnsi="Calibri"/>
          <w:b/>
          <w:szCs w:val="22"/>
        </w:rPr>
      </w:pPr>
      <w:r w:rsidRPr="00BE4412">
        <w:rPr>
          <w:rFonts w:ascii="Calibri" w:hAnsi="Calibri"/>
          <w:b/>
          <w:szCs w:val="22"/>
        </w:rPr>
        <w:t xml:space="preserve">Step 1:  Identify a Behavior &amp; Define Audience   </w:t>
      </w:r>
    </w:p>
    <w:p w14:paraId="4B7768C6" w14:textId="77777777" w:rsidR="00AF1EF7" w:rsidRPr="00BE4412" w:rsidRDefault="00AF1EF7" w:rsidP="00176CF3">
      <w:pPr>
        <w:rPr>
          <w:rFonts w:ascii="Calibri" w:hAnsi="Calibri"/>
          <w:szCs w:val="22"/>
        </w:rPr>
      </w:pPr>
      <w:r w:rsidRPr="00BE4412">
        <w:rPr>
          <w:rFonts w:ascii="Calibri" w:hAnsi="Calibri"/>
          <w:szCs w:val="22"/>
        </w:rPr>
        <w:tab/>
        <w:t xml:space="preserve">Behavior: </w:t>
      </w:r>
    </w:p>
    <w:p w14:paraId="3EFB41EE" w14:textId="77777777" w:rsidR="00AF1EF7" w:rsidRPr="00BE4412" w:rsidRDefault="00AF1EF7" w:rsidP="00176CF3">
      <w:pPr>
        <w:rPr>
          <w:rFonts w:ascii="Calibri" w:hAnsi="Calibri"/>
          <w:szCs w:val="22"/>
        </w:rPr>
      </w:pPr>
      <w:r w:rsidRPr="00BE4412">
        <w:rPr>
          <w:rFonts w:ascii="Calibri" w:hAnsi="Calibri"/>
          <w:szCs w:val="22"/>
        </w:rPr>
        <w:tab/>
        <w:t xml:space="preserve">Audience (be as specific as possible):  </w:t>
      </w:r>
    </w:p>
    <w:p w14:paraId="481D24AC" w14:textId="77777777" w:rsidR="00AF1EF7" w:rsidRPr="00BE4412" w:rsidRDefault="00AF1EF7" w:rsidP="00176CF3">
      <w:pPr>
        <w:rPr>
          <w:rFonts w:ascii="Calibri" w:hAnsi="Calibri"/>
          <w:b/>
          <w:szCs w:val="22"/>
        </w:rPr>
      </w:pPr>
      <w:r w:rsidRPr="00BE4412">
        <w:rPr>
          <w:rFonts w:ascii="Calibri" w:hAnsi="Calibri"/>
          <w:b/>
          <w:szCs w:val="22"/>
        </w:rPr>
        <w:t>Step 2:  Measure the Behavior Baseline</w:t>
      </w:r>
    </w:p>
    <w:p w14:paraId="2114B2D4" w14:textId="0FF65E64" w:rsidR="00AF1EF7" w:rsidRPr="00BE4412" w:rsidRDefault="00AF1EF7" w:rsidP="00176CF3">
      <w:pPr>
        <w:ind w:left="720" w:hanging="720"/>
        <w:rPr>
          <w:rFonts w:ascii="Calibri" w:hAnsi="Calibri"/>
          <w:szCs w:val="22"/>
        </w:rPr>
      </w:pPr>
      <w:r w:rsidRPr="00BE4412">
        <w:rPr>
          <w:rFonts w:ascii="Calibri" w:hAnsi="Calibri"/>
          <w:szCs w:val="22"/>
        </w:rPr>
        <w:tab/>
        <w:t xml:space="preserve">Summarize your Baseline Behavior Survey (How many people were surveyed?  What percentage of people </w:t>
      </w:r>
      <w:r w:rsidR="00C56B98">
        <w:rPr>
          <w:rFonts w:ascii="Calibri" w:hAnsi="Calibri"/>
          <w:szCs w:val="22"/>
        </w:rPr>
        <w:t>is</w:t>
      </w:r>
      <w:r w:rsidRPr="00BE4412">
        <w:rPr>
          <w:rFonts w:ascii="Calibri" w:hAnsi="Calibri"/>
          <w:szCs w:val="22"/>
        </w:rPr>
        <w:t xml:space="preserve"> engaged in the behavior</w:t>
      </w:r>
      <w:r w:rsidR="0027167D">
        <w:rPr>
          <w:rFonts w:ascii="Calibri" w:hAnsi="Calibri"/>
          <w:szCs w:val="22"/>
        </w:rPr>
        <w:t xml:space="preserve"> you propose to influence</w:t>
      </w:r>
      <w:r w:rsidRPr="00BE4412">
        <w:rPr>
          <w:rFonts w:ascii="Calibri" w:hAnsi="Calibri"/>
          <w:szCs w:val="22"/>
        </w:rPr>
        <w:t xml:space="preserve">?  </w:t>
      </w:r>
    </w:p>
    <w:p w14:paraId="321D2869" w14:textId="77777777" w:rsidR="00AF1EF7" w:rsidRPr="00BE4412" w:rsidRDefault="00AF1EF7" w:rsidP="00176CF3">
      <w:pPr>
        <w:rPr>
          <w:rFonts w:ascii="Calibri" w:hAnsi="Calibri"/>
          <w:b/>
          <w:szCs w:val="22"/>
        </w:rPr>
      </w:pPr>
      <w:r w:rsidRPr="00BE4412">
        <w:rPr>
          <w:rFonts w:ascii="Calibri" w:hAnsi="Calibri"/>
          <w:b/>
          <w:szCs w:val="22"/>
        </w:rPr>
        <w:t xml:space="preserve">Step 3:  Conduct Barrier and Benefit Research   </w:t>
      </w:r>
    </w:p>
    <w:p w14:paraId="23A4233B" w14:textId="77777777" w:rsidR="00AF1EF7" w:rsidRPr="00BE4412" w:rsidRDefault="00AF1EF7" w:rsidP="00176CF3">
      <w:pPr>
        <w:rPr>
          <w:rFonts w:ascii="Calibri" w:hAnsi="Calibri"/>
          <w:szCs w:val="22"/>
        </w:rPr>
      </w:pPr>
      <w:r w:rsidRPr="00BE4412">
        <w:rPr>
          <w:rFonts w:ascii="Calibri" w:hAnsi="Calibri"/>
          <w:szCs w:val="22"/>
        </w:rPr>
        <w:tab/>
        <w:t>List the 2-3 most prevalent barriers and benefits</w:t>
      </w:r>
    </w:p>
    <w:p w14:paraId="6AE8552A" w14:textId="77777777" w:rsidR="00AF1EF7" w:rsidRPr="00BE4412" w:rsidRDefault="00AF1EF7" w:rsidP="00176CF3">
      <w:pPr>
        <w:rPr>
          <w:rFonts w:ascii="Calibri" w:hAnsi="Calibri"/>
          <w:b/>
          <w:szCs w:val="22"/>
        </w:rPr>
      </w:pPr>
      <w:r w:rsidRPr="00BE4412">
        <w:rPr>
          <w:rFonts w:ascii="Calibri" w:hAnsi="Calibri"/>
          <w:b/>
          <w:szCs w:val="22"/>
        </w:rPr>
        <w:t xml:space="preserve">Step 4:  Develop and Implement your Strategy </w:t>
      </w:r>
    </w:p>
    <w:p w14:paraId="6E181814" w14:textId="77777777" w:rsidR="00AF1EF7" w:rsidRDefault="00AF1EF7" w:rsidP="00176CF3">
      <w:pPr>
        <w:ind w:firstLine="720"/>
        <w:rPr>
          <w:rFonts w:ascii="Calibri" w:hAnsi="Calibri"/>
          <w:szCs w:val="22"/>
        </w:rPr>
      </w:pPr>
      <w:r w:rsidRPr="00BE4412">
        <w:rPr>
          <w:rFonts w:ascii="Calibri" w:hAnsi="Calibri"/>
          <w:szCs w:val="22"/>
        </w:rPr>
        <w:t>Please submit copies of tools if they are developed.</w:t>
      </w:r>
      <w:bookmarkStart w:id="0" w:name="_GoBack"/>
      <w:bookmarkEnd w:id="0"/>
    </w:p>
    <w:p w14:paraId="2D609FCB" w14:textId="77777777" w:rsidR="00AF1EF7" w:rsidRPr="00BE4412" w:rsidRDefault="00AF1EF7" w:rsidP="00AF1EF7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514"/>
        <w:gridCol w:w="2368"/>
        <w:gridCol w:w="2203"/>
      </w:tblGrid>
      <w:tr w:rsidR="00AF1EF7" w:rsidRPr="00873142" w14:paraId="1727E3C3" w14:textId="77777777" w:rsidTr="00941809">
        <w:tc>
          <w:tcPr>
            <w:tcW w:w="2754" w:type="dxa"/>
            <w:shd w:val="clear" w:color="auto" w:fill="DBE5F1"/>
          </w:tcPr>
          <w:p w14:paraId="6EDEF134" w14:textId="77777777" w:rsidR="00AF1EF7" w:rsidRPr="00873142" w:rsidRDefault="00AF1EF7" w:rsidP="009418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73142">
              <w:rPr>
                <w:rFonts w:ascii="Calibri" w:hAnsi="Calibri"/>
                <w:sz w:val="22"/>
                <w:szCs w:val="22"/>
              </w:rPr>
              <w:t>Barrier/Benefit</w:t>
            </w:r>
          </w:p>
        </w:tc>
        <w:tc>
          <w:tcPr>
            <w:tcW w:w="2754" w:type="dxa"/>
            <w:shd w:val="clear" w:color="auto" w:fill="DBE5F1"/>
          </w:tcPr>
          <w:p w14:paraId="79D85C83" w14:textId="77777777" w:rsidR="00AF1EF7" w:rsidRPr="00873142" w:rsidRDefault="00AF1EF7" w:rsidP="009418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73142">
              <w:rPr>
                <w:rFonts w:ascii="Calibri" w:hAnsi="Calibri"/>
                <w:sz w:val="22"/>
                <w:szCs w:val="22"/>
              </w:rPr>
              <w:t>Tool Type (prompt, commitment, communication, etc.)</w:t>
            </w:r>
          </w:p>
        </w:tc>
        <w:tc>
          <w:tcPr>
            <w:tcW w:w="2754" w:type="dxa"/>
            <w:shd w:val="clear" w:color="auto" w:fill="DBE5F1"/>
          </w:tcPr>
          <w:p w14:paraId="7C61FAE8" w14:textId="77777777" w:rsidR="00AF1EF7" w:rsidRPr="00873142" w:rsidRDefault="00AF1EF7" w:rsidP="009418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73142">
              <w:rPr>
                <w:rFonts w:ascii="Calibri" w:hAnsi="Calibri"/>
                <w:sz w:val="22"/>
                <w:szCs w:val="22"/>
              </w:rPr>
              <w:t>Message</w:t>
            </w:r>
          </w:p>
        </w:tc>
        <w:tc>
          <w:tcPr>
            <w:tcW w:w="2466" w:type="dxa"/>
            <w:shd w:val="clear" w:color="auto" w:fill="DBE5F1"/>
          </w:tcPr>
          <w:p w14:paraId="55E39715" w14:textId="77777777" w:rsidR="00AF1EF7" w:rsidRPr="00873142" w:rsidRDefault="00AF1EF7" w:rsidP="009418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73142">
              <w:rPr>
                <w:rFonts w:ascii="Calibri" w:hAnsi="Calibri"/>
                <w:sz w:val="22"/>
                <w:szCs w:val="22"/>
              </w:rPr>
              <w:t>Distribution Method</w:t>
            </w:r>
          </w:p>
        </w:tc>
      </w:tr>
      <w:tr w:rsidR="00AF1EF7" w:rsidRPr="00873142" w14:paraId="07102864" w14:textId="77777777" w:rsidTr="00941809">
        <w:trPr>
          <w:trHeight w:hRule="exact" w:val="360"/>
        </w:trPr>
        <w:tc>
          <w:tcPr>
            <w:tcW w:w="2754" w:type="dxa"/>
            <w:shd w:val="clear" w:color="auto" w:fill="auto"/>
          </w:tcPr>
          <w:p w14:paraId="70596F3A" w14:textId="77777777" w:rsidR="00AF1EF7" w:rsidRPr="00873142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14:paraId="320CF789" w14:textId="77777777" w:rsidR="00AF1EF7" w:rsidRPr="00873142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14:paraId="3681192A" w14:textId="77777777" w:rsidR="00AF1EF7" w:rsidRPr="00873142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11AF244C" w14:textId="77777777" w:rsidR="00AF1EF7" w:rsidRPr="00873142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F1EF7" w:rsidRPr="00873142" w14:paraId="778A97BD" w14:textId="77777777" w:rsidTr="00941809">
        <w:trPr>
          <w:trHeight w:hRule="exact" w:val="360"/>
        </w:trPr>
        <w:tc>
          <w:tcPr>
            <w:tcW w:w="2754" w:type="dxa"/>
            <w:shd w:val="clear" w:color="auto" w:fill="auto"/>
          </w:tcPr>
          <w:p w14:paraId="11EA4153" w14:textId="77777777" w:rsidR="00AF1EF7" w:rsidRPr="00873142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14:paraId="62D8BB15" w14:textId="77777777" w:rsidR="00AF1EF7" w:rsidRPr="00873142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14:paraId="2F8DFBBB" w14:textId="77777777" w:rsidR="00AF1EF7" w:rsidRPr="00873142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74FF0C5F" w14:textId="77777777" w:rsidR="00AF1EF7" w:rsidRPr="00873142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F1EF7" w:rsidRPr="00873142" w14:paraId="77961351" w14:textId="77777777" w:rsidTr="00941809">
        <w:trPr>
          <w:trHeight w:hRule="exact" w:val="360"/>
        </w:trPr>
        <w:tc>
          <w:tcPr>
            <w:tcW w:w="2754" w:type="dxa"/>
            <w:shd w:val="clear" w:color="auto" w:fill="auto"/>
          </w:tcPr>
          <w:p w14:paraId="1AEC17FC" w14:textId="77777777" w:rsidR="00AF1EF7" w:rsidRPr="00873142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14:paraId="6E60EECB" w14:textId="77777777" w:rsidR="00AF1EF7" w:rsidRPr="00873142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14:paraId="17B5D031" w14:textId="77777777" w:rsidR="00AF1EF7" w:rsidRPr="00873142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3500B7C0" w14:textId="77777777" w:rsidR="00AF1EF7" w:rsidRPr="00873142" w:rsidRDefault="00AF1EF7" w:rsidP="0094180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701112" w14:textId="77777777" w:rsidR="00AF1EF7" w:rsidRPr="0032345B" w:rsidRDefault="00AF1EF7" w:rsidP="00AF1EF7">
      <w:pPr>
        <w:jc w:val="both"/>
        <w:rPr>
          <w:rFonts w:ascii="Calibri" w:hAnsi="Calibri"/>
          <w:sz w:val="22"/>
          <w:szCs w:val="22"/>
        </w:rPr>
      </w:pPr>
    </w:p>
    <w:p w14:paraId="0D4BC91E" w14:textId="77777777" w:rsidR="0083451B" w:rsidRDefault="00AF1EF7" w:rsidP="0083451B">
      <w:pPr>
        <w:jc w:val="both"/>
        <w:rPr>
          <w:b/>
          <w:i/>
          <w:sz w:val="28"/>
          <w:szCs w:val="28"/>
        </w:rPr>
      </w:pPr>
      <w:r w:rsidRPr="00BE4412">
        <w:rPr>
          <w:rFonts w:ascii="Calibri" w:hAnsi="Calibri"/>
          <w:b/>
          <w:szCs w:val="22"/>
        </w:rPr>
        <w:t xml:space="preserve">Step 5:  Measure Behavior Change    </w:t>
      </w:r>
      <w:proofErr w:type="gramStart"/>
      <w:r w:rsidRPr="00BE4412">
        <w:rPr>
          <w:rFonts w:ascii="Calibri" w:hAnsi="Calibri"/>
          <w:szCs w:val="22"/>
        </w:rPr>
        <w:t>How</w:t>
      </w:r>
      <w:proofErr w:type="gramEnd"/>
      <w:r w:rsidRPr="00BE4412">
        <w:rPr>
          <w:rFonts w:ascii="Calibri" w:hAnsi="Calibri"/>
          <w:szCs w:val="22"/>
        </w:rPr>
        <w:t xml:space="preserve"> and when will you measure behavior change?  </w:t>
      </w:r>
    </w:p>
    <w:p w14:paraId="2F6F34C1" w14:textId="77777777" w:rsidR="0083451B" w:rsidRDefault="0083451B" w:rsidP="0083451B">
      <w:pPr>
        <w:jc w:val="both"/>
        <w:rPr>
          <w:b/>
          <w:i/>
          <w:sz w:val="28"/>
          <w:szCs w:val="28"/>
        </w:rPr>
      </w:pPr>
    </w:p>
    <w:p w14:paraId="58479412" w14:textId="77777777" w:rsidR="0083451B" w:rsidRDefault="0083451B" w:rsidP="0083451B">
      <w:pPr>
        <w:jc w:val="both"/>
        <w:rPr>
          <w:b/>
          <w:i/>
          <w:sz w:val="28"/>
          <w:szCs w:val="28"/>
        </w:rPr>
      </w:pPr>
    </w:p>
    <w:p w14:paraId="4D086D13" w14:textId="77777777" w:rsidR="00AF1EF7" w:rsidRPr="00111871" w:rsidRDefault="00AF1EF7" w:rsidP="0083451B">
      <w:pPr>
        <w:jc w:val="both"/>
        <w:rPr>
          <w:rFonts w:asciiTheme="minorHAnsi" w:hAnsiTheme="minorHAnsi"/>
          <w:b/>
          <w:sz w:val="28"/>
          <w:szCs w:val="28"/>
        </w:rPr>
      </w:pPr>
      <w:r w:rsidRPr="00111871">
        <w:rPr>
          <w:rFonts w:asciiTheme="minorHAnsi" w:hAnsiTheme="minorHAnsi"/>
          <w:b/>
          <w:i/>
          <w:sz w:val="28"/>
          <w:szCs w:val="28"/>
        </w:rPr>
        <w:t xml:space="preserve">Part IV:  Reflection </w:t>
      </w:r>
    </w:p>
    <w:p w14:paraId="574D5961" w14:textId="77777777" w:rsidR="00AF1EF7" w:rsidRPr="001D5F98" w:rsidRDefault="00AF1EF7" w:rsidP="00AF1EF7">
      <w:pPr>
        <w:pStyle w:val="ListParagraph"/>
        <w:tabs>
          <w:tab w:val="left" w:pos="0"/>
        </w:tabs>
        <w:spacing w:after="0" w:line="240" w:lineRule="auto"/>
        <w:ind w:left="-90"/>
        <w:rPr>
          <w:b/>
          <w:i/>
          <w:sz w:val="28"/>
          <w:szCs w:val="28"/>
        </w:rPr>
      </w:pPr>
      <w:r w:rsidRPr="00F307C0">
        <w:rPr>
          <w:sz w:val="24"/>
          <w:szCs w:val="24"/>
        </w:rPr>
        <w:t>Each group will summarize their capstone project on the Capstone Project Reflection form and prepa</w:t>
      </w:r>
      <w:r>
        <w:rPr>
          <w:sz w:val="24"/>
          <w:szCs w:val="24"/>
        </w:rPr>
        <w:t xml:space="preserve">re a 10 minute presentation for Session 12.  </w:t>
      </w:r>
    </w:p>
    <w:p w14:paraId="4D6AB228" w14:textId="77777777" w:rsidR="006834C1" w:rsidRDefault="006834C1"/>
    <w:sectPr w:rsidR="0068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2DB4"/>
    <w:multiLevelType w:val="hybridMultilevel"/>
    <w:tmpl w:val="7766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E5934"/>
    <w:multiLevelType w:val="hybridMultilevel"/>
    <w:tmpl w:val="C5C49B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E13A90"/>
    <w:multiLevelType w:val="hybridMultilevel"/>
    <w:tmpl w:val="E99249DC"/>
    <w:lvl w:ilvl="0" w:tplc="0EECCF7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A6C3D"/>
    <w:multiLevelType w:val="hybridMultilevel"/>
    <w:tmpl w:val="508A12E6"/>
    <w:lvl w:ilvl="0" w:tplc="D9482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F7"/>
    <w:rsid w:val="000E5701"/>
    <w:rsid w:val="00111871"/>
    <w:rsid w:val="00176CF3"/>
    <w:rsid w:val="0027167D"/>
    <w:rsid w:val="002F756E"/>
    <w:rsid w:val="006834C1"/>
    <w:rsid w:val="0083451B"/>
    <w:rsid w:val="00941809"/>
    <w:rsid w:val="00AF1EF7"/>
    <w:rsid w:val="00C040ED"/>
    <w:rsid w:val="00C56B98"/>
    <w:rsid w:val="00DD6413"/>
    <w:rsid w:val="00E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72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Peggy Knapp</cp:lastModifiedBy>
  <cp:revision>10</cp:revision>
  <dcterms:created xsi:type="dcterms:W3CDTF">2013-06-04T15:40:00Z</dcterms:created>
  <dcterms:modified xsi:type="dcterms:W3CDTF">2013-06-05T14:30:00Z</dcterms:modified>
</cp:coreProperties>
</file>